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FECF" w14:textId="5922F54D" w:rsidR="007B55EC" w:rsidRPr="007B55EC" w:rsidRDefault="007B55EC" w:rsidP="007B55EC">
      <w:pPr>
        <w:jc w:val="center"/>
        <w:rPr>
          <w:rFonts w:ascii="Comic Sans MS" w:hAnsi="Comic Sans MS"/>
          <w:b/>
          <w:sz w:val="28"/>
          <w:szCs w:val="28"/>
        </w:rPr>
      </w:pPr>
      <w:r w:rsidRPr="007B55EC">
        <w:rPr>
          <w:rFonts w:ascii="Comic Sans MS" w:hAnsi="Comic Sans MS"/>
          <w:b/>
          <w:sz w:val="28"/>
          <w:szCs w:val="28"/>
        </w:rPr>
        <w:t>Introduction to Landform Regions</w:t>
      </w:r>
    </w:p>
    <w:p w14:paraId="498625EE" w14:textId="5C5BA8EE" w:rsidR="007B55EC" w:rsidRPr="007B55EC" w:rsidRDefault="007B55EC" w:rsidP="007B55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page</w:t>
      </w:r>
      <w:r w:rsidRPr="007B55EC">
        <w:rPr>
          <w:rFonts w:ascii="Comic Sans MS" w:hAnsi="Comic Sans MS"/>
          <w:sz w:val="28"/>
          <w:szCs w:val="28"/>
        </w:rPr>
        <w:t xml:space="preserve"> 105 in the </w:t>
      </w:r>
      <w:r w:rsidRPr="007B55EC">
        <w:rPr>
          <w:rFonts w:ascii="Comic Sans MS" w:hAnsi="Comic Sans MS"/>
          <w:i/>
          <w:sz w:val="28"/>
          <w:szCs w:val="28"/>
        </w:rPr>
        <w:t>Physical Geography</w:t>
      </w:r>
      <w:r w:rsidRPr="007B55EC">
        <w:rPr>
          <w:rFonts w:ascii="Comic Sans MS" w:hAnsi="Comic Sans MS"/>
          <w:sz w:val="28"/>
          <w:szCs w:val="28"/>
        </w:rPr>
        <w:t xml:space="preserve"> textbook to help you label and colour the map the major landform regions of Canada.</w:t>
      </w:r>
    </w:p>
    <w:p w14:paraId="29CFA2EF" w14:textId="7CDE953D" w:rsidR="007B55EC" w:rsidRDefault="007B55EC" w:rsidP="007B55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B55EC">
        <w:rPr>
          <w:rFonts w:ascii="Comic Sans MS" w:hAnsi="Comic Sans MS"/>
          <w:sz w:val="28"/>
          <w:szCs w:val="28"/>
        </w:rPr>
        <w:t xml:space="preserve">Look at Figure 6.15 on page 105. It shows us what Canada looks like. What are 2 </w:t>
      </w:r>
      <w:r>
        <w:rPr>
          <w:rFonts w:ascii="Comic Sans MS" w:hAnsi="Comic Sans MS"/>
          <w:sz w:val="28"/>
          <w:szCs w:val="28"/>
        </w:rPr>
        <w:t xml:space="preserve">interesting </w:t>
      </w:r>
      <w:r w:rsidRPr="007B55EC">
        <w:rPr>
          <w:rFonts w:ascii="Comic Sans MS" w:hAnsi="Comic Sans MS"/>
          <w:sz w:val="28"/>
          <w:szCs w:val="28"/>
        </w:rPr>
        <w:t>observations you can make from looking at this profile?</w:t>
      </w:r>
    </w:p>
    <w:p w14:paraId="02104777" w14:textId="77777777" w:rsid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45924EE9" w14:textId="77777777" w:rsid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18EA20B5" w14:textId="77777777" w:rsidR="007B55EC" w:rsidRP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68F584FC" w14:textId="587F0B88" w:rsidR="007B55EC" w:rsidRPr="007B55EC" w:rsidRDefault="007B55EC" w:rsidP="007B55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B55EC">
        <w:rPr>
          <w:rFonts w:ascii="Comic Sans MS" w:hAnsi="Comic Sans MS"/>
          <w:sz w:val="28"/>
          <w:szCs w:val="28"/>
        </w:rPr>
        <w:t>Look at Figure 6.16 on page 106. Mountain ranges seem to be concentrated in two or three specific places in the world. Why do you think that is?</w:t>
      </w:r>
    </w:p>
    <w:p w14:paraId="2DFBB175" w14:textId="77777777" w:rsid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2BD39D49" w14:textId="77777777" w:rsidR="007B55EC" w:rsidRP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3AE0DF6F" w14:textId="0E882E8B" w:rsidR="007B55EC" w:rsidRDefault="007B55EC" w:rsidP="007B55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B55EC">
        <w:rPr>
          <w:rFonts w:ascii="Comic Sans MS" w:hAnsi="Comic Sans MS"/>
          <w:sz w:val="28"/>
          <w:szCs w:val="28"/>
        </w:rPr>
        <w:t>Look at Figure 6.20 on page 109. You can see that plains do not cover a lot of our world. What effect</w:t>
      </w:r>
      <w:r>
        <w:rPr>
          <w:rFonts w:ascii="Comic Sans MS" w:hAnsi="Comic Sans MS"/>
          <w:sz w:val="28"/>
          <w:szCs w:val="28"/>
        </w:rPr>
        <w:t>s</w:t>
      </w:r>
      <w:r w:rsidRPr="007B55EC">
        <w:rPr>
          <w:rFonts w:ascii="Comic Sans MS" w:hAnsi="Comic Sans MS"/>
          <w:sz w:val="28"/>
          <w:szCs w:val="28"/>
        </w:rPr>
        <w:t xml:space="preserve"> do you think this has on people?</w:t>
      </w:r>
    </w:p>
    <w:p w14:paraId="7045D3CE" w14:textId="77777777" w:rsidR="007B55EC" w:rsidRDefault="007B55EC" w:rsidP="007B55EC">
      <w:pPr>
        <w:pStyle w:val="ListParagraph"/>
        <w:rPr>
          <w:rFonts w:ascii="Comic Sans MS" w:hAnsi="Comic Sans MS"/>
          <w:sz w:val="28"/>
          <w:szCs w:val="28"/>
        </w:rPr>
      </w:pPr>
    </w:p>
    <w:p w14:paraId="1CFCE774" w14:textId="77777777" w:rsidR="007B55EC" w:rsidRPr="007B55EC" w:rsidRDefault="007B55EC" w:rsidP="007B55EC">
      <w:pPr>
        <w:rPr>
          <w:rFonts w:ascii="Comic Sans MS" w:hAnsi="Comic Sans MS"/>
          <w:sz w:val="28"/>
          <w:szCs w:val="28"/>
        </w:rPr>
      </w:pPr>
    </w:p>
    <w:p w14:paraId="196E3FD9" w14:textId="754F4387" w:rsidR="007B55EC" w:rsidRPr="007B55EC" w:rsidRDefault="007B55EC" w:rsidP="007B55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7B55EC" w:rsidRPr="007B55EC" w:rsidSect="00640FB6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Look at the map on page 113. Create a Venn </w:t>
      </w:r>
      <w:proofErr w:type="gramStart"/>
      <w:r>
        <w:rPr>
          <w:rFonts w:ascii="Comic Sans MS" w:hAnsi="Comic Sans MS"/>
          <w:sz w:val="28"/>
          <w:szCs w:val="28"/>
        </w:rPr>
        <w:t>Diagram</w:t>
      </w:r>
      <w:proofErr w:type="gramEnd"/>
      <w:r>
        <w:rPr>
          <w:rFonts w:ascii="Comic Sans MS" w:hAnsi="Comic Sans MS"/>
          <w:sz w:val="28"/>
          <w:szCs w:val="28"/>
        </w:rPr>
        <w:t xml:space="preserve"> to compare the physical ways North America and South America are the same and different. Then make an inference to explain why you think these </w:t>
      </w:r>
      <w:proofErr w:type="gramStart"/>
      <w:r>
        <w:rPr>
          <w:rFonts w:ascii="Comic Sans MS" w:hAnsi="Comic Sans MS"/>
          <w:sz w:val="28"/>
          <w:szCs w:val="28"/>
        </w:rPr>
        <w:t>similarities</w:t>
      </w:r>
      <w:proofErr w:type="gramEnd"/>
      <w:r>
        <w:rPr>
          <w:rFonts w:ascii="Comic Sans MS" w:hAnsi="Comic Sans MS"/>
          <w:sz w:val="28"/>
          <w:szCs w:val="28"/>
        </w:rPr>
        <w:t xml:space="preserve"> and differences exist.</w:t>
      </w:r>
    </w:p>
    <w:p w14:paraId="190F3353" w14:textId="7C521999" w:rsidR="000A028B" w:rsidRDefault="004178F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30A887" wp14:editId="20BE37C9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8229600" cy="7788275"/>
            <wp:effectExtent l="0" t="0" r="0" b="9525"/>
            <wp:wrapTight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ight>
            <wp:docPr id="4" name="Picture 4" descr="Macintosh HD:Users:hennyhamilton:Desktop:Map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nnyhamilton:Desktop:Map Can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7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ECD7F" wp14:editId="01CE52D0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4003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84615" w14:textId="77777777" w:rsidR="00640FB6" w:rsidRPr="007B55EC" w:rsidRDefault="00640FB6" w:rsidP="00640F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  <w:tbl>
                            <w:tblPr>
                              <w:tblStyle w:val="TableGrid"/>
                              <w:tblW w:w="36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4"/>
                              <w:gridCol w:w="992"/>
                            </w:tblGrid>
                            <w:tr w:rsidR="00A263F1" w:rsidRPr="007B55EC" w14:paraId="07934FF8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0B756814" w14:textId="26BF190C" w:rsidR="00640FB6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Appalachian Mountains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266F94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38439BD6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396F9058" w14:textId="2018C633" w:rsidR="00640FB6" w:rsidRPr="007B55EC" w:rsidRDefault="007B55EC" w:rsidP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Western Cordillera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01631A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73D93B72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14BE2DD9" w14:textId="30756B44" w:rsidR="00640FB6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Innuitian</w:t>
                                  </w:r>
                                  <w:proofErr w:type="spellEnd"/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Mountains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F18DC9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56E0EEAB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6FCA860A" w14:textId="6DC21B76" w:rsidR="00640FB6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Interior Plain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8510C3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46C5B971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0E30EA32" w14:textId="07A15907" w:rsidR="00640FB6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Great Lakes </w:t>
                                  </w:r>
                                  <w:proofErr w:type="gramStart"/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  <w:proofErr w:type="gramEnd"/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 Lawrence Lowlands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952C00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3954A3F4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2A67FBCB" w14:textId="6C4B154B" w:rsidR="00640FB6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Hudson Bay Lowlands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33691E" w14:textId="77777777" w:rsidR="00640FB6" w:rsidRPr="007B55EC" w:rsidRDefault="00640FB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76248997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7F228B72" w14:textId="2CEA4E0A" w:rsidR="00A263F1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Arctic Lowlands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4CA360" w14:textId="77777777" w:rsidR="00A263F1" w:rsidRPr="007B55EC" w:rsidRDefault="00A263F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3F1" w:rsidRPr="007B55EC" w14:paraId="44743B38" w14:textId="77777777" w:rsidTr="00A263F1">
                              <w:tc>
                                <w:tcPr>
                                  <w:tcW w:w="2664" w:type="dxa"/>
                                </w:tcPr>
                                <w:p w14:paraId="72BF5F76" w14:textId="008EB85A" w:rsidR="00A263F1" w:rsidRPr="007B55EC" w:rsidRDefault="007B55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B55E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Canadian Shield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BE2A94" w14:textId="77777777" w:rsidR="00A263F1" w:rsidRPr="007B55EC" w:rsidRDefault="00A263F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248EF" w14:textId="77777777" w:rsidR="00640FB6" w:rsidRPr="00640FB6" w:rsidRDefault="00640FB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0pt;margin-top:-17.95pt;width:189pt;height:3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" filled="f" stroked="f">
                <v:textbox>
                  <w:txbxContent>
                    <w:p w14:paraId="4F084615" w14:textId="77777777" w:rsidR="00640FB6" w:rsidRPr="007B55EC" w:rsidRDefault="00640FB6" w:rsidP="00640F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55EC">
                        <w:rPr>
                          <w:rFonts w:ascii="Comic Sans MS" w:hAnsi="Comic Sans MS"/>
                          <w:sz w:val="28"/>
                          <w:szCs w:val="28"/>
                        </w:rPr>
                        <w:t>Legend</w:t>
                      </w:r>
                    </w:p>
                    <w:tbl>
                      <w:tblPr>
                        <w:tblStyle w:val="TableGrid"/>
                        <w:tblW w:w="36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4"/>
                        <w:gridCol w:w="992"/>
                      </w:tblGrid>
                      <w:tr w:rsidR="00A263F1" w:rsidRPr="007B55EC" w14:paraId="07934FF8" w14:textId="77777777" w:rsidTr="00A263F1">
                        <w:tc>
                          <w:tcPr>
                            <w:tcW w:w="2664" w:type="dxa"/>
                          </w:tcPr>
                          <w:p w14:paraId="0B756814" w14:textId="26BF190C" w:rsidR="00640FB6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Appalachian Mountains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2266F94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38439BD6" w14:textId="77777777" w:rsidTr="00A263F1">
                        <w:tc>
                          <w:tcPr>
                            <w:tcW w:w="2664" w:type="dxa"/>
                          </w:tcPr>
                          <w:p w14:paraId="396F9058" w14:textId="2018C633" w:rsidR="00640FB6" w:rsidRPr="007B55EC" w:rsidRDefault="007B55EC" w:rsidP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Western Cordillera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801631A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73D93B72" w14:textId="77777777" w:rsidTr="00A263F1">
                        <w:tc>
                          <w:tcPr>
                            <w:tcW w:w="2664" w:type="dxa"/>
                          </w:tcPr>
                          <w:p w14:paraId="14BE2DD9" w14:textId="30756B44" w:rsidR="00640FB6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Innuitian</w:t>
                            </w:r>
                            <w:proofErr w:type="spellEnd"/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Mountains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F18DC9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56E0EEAB" w14:textId="77777777" w:rsidTr="00A263F1">
                        <w:tc>
                          <w:tcPr>
                            <w:tcW w:w="2664" w:type="dxa"/>
                          </w:tcPr>
                          <w:p w14:paraId="6FCA860A" w14:textId="6DC21B76" w:rsidR="00640FB6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Interior Plain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78510C3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46C5B971" w14:textId="77777777" w:rsidTr="00A263F1">
                        <w:tc>
                          <w:tcPr>
                            <w:tcW w:w="2664" w:type="dxa"/>
                          </w:tcPr>
                          <w:p w14:paraId="0E30EA32" w14:textId="07A15907" w:rsidR="00640FB6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Great Lakes </w:t>
                            </w:r>
                            <w:proofErr w:type="gramStart"/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</w:t>
                            </w:r>
                            <w:proofErr w:type="gramEnd"/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Lawrence Lowlands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5952C00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3954A3F4" w14:textId="77777777" w:rsidTr="00A263F1">
                        <w:tc>
                          <w:tcPr>
                            <w:tcW w:w="2664" w:type="dxa"/>
                          </w:tcPr>
                          <w:p w14:paraId="2A67FBCB" w14:textId="6C4B154B" w:rsidR="00640FB6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Hudson Bay Lowlands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33691E" w14:textId="77777777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76248997" w14:textId="77777777" w:rsidTr="00A263F1">
                        <w:tc>
                          <w:tcPr>
                            <w:tcW w:w="2664" w:type="dxa"/>
                          </w:tcPr>
                          <w:p w14:paraId="7F228B72" w14:textId="2CEA4E0A" w:rsidR="00A263F1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Arctic Lowlands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B4CA360" w14:textId="77777777" w:rsidR="00A263F1" w:rsidRPr="007B55EC" w:rsidRDefault="00A263F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63F1" w:rsidRPr="007B55EC" w14:paraId="44743B38" w14:textId="77777777" w:rsidTr="00A263F1">
                        <w:tc>
                          <w:tcPr>
                            <w:tcW w:w="2664" w:type="dxa"/>
                          </w:tcPr>
                          <w:p w14:paraId="72BF5F76" w14:textId="008EB85A" w:rsidR="00A263F1" w:rsidRPr="007B55EC" w:rsidRDefault="007B55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Canadian Shield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2BE2A94" w14:textId="77777777" w:rsidR="00A263F1" w:rsidRPr="007B55EC" w:rsidRDefault="00A263F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6248EF" w14:textId="77777777" w:rsidR="00640FB6" w:rsidRPr="00640FB6" w:rsidRDefault="00640FB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3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BA896" wp14:editId="688F771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000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4362" w14:textId="1CEA36E0" w:rsidR="00640FB6" w:rsidRPr="007B55EC" w:rsidRDefault="00640F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Title: ______________________</w:t>
                            </w:r>
                            <w:r w:rsidR="007B55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8.95pt;width:3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8+s8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" filled="f" stroked="f">
                <v:textbox>
                  <w:txbxContent>
                    <w:p w14:paraId="62D84362" w14:textId="1CEA36E0" w:rsidR="00640FB6" w:rsidRPr="007B55EC" w:rsidRDefault="00640FB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55EC">
                        <w:rPr>
                          <w:rFonts w:ascii="Comic Sans MS" w:hAnsi="Comic Sans MS"/>
                          <w:sz w:val="28"/>
                          <w:szCs w:val="28"/>
                        </w:rPr>
                        <w:t>Title: ______________________</w:t>
                      </w:r>
                      <w:r w:rsidR="007B55EC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028B" w:rsidSect="00640F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3A2"/>
    <w:multiLevelType w:val="hybridMultilevel"/>
    <w:tmpl w:val="5DAC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B6"/>
    <w:rsid w:val="000A028B"/>
    <w:rsid w:val="004178F0"/>
    <w:rsid w:val="00640FB6"/>
    <w:rsid w:val="007B55EC"/>
    <w:rsid w:val="00A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CF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Henny</cp:lastModifiedBy>
  <cp:revision>2</cp:revision>
  <dcterms:created xsi:type="dcterms:W3CDTF">2015-02-09T12:48:00Z</dcterms:created>
  <dcterms:modified xsi:type="dcterms:W3CDTF">2015-02-09T12:48:00Z</dcterms:modified>
</cp:coreProperties>
</file>